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B8" w:rsidRPr="00EE5CB8" w:rsidRDefault="00EE5CB8" w:rsidP="00EE5CB8">
      <w:pPr>
        <w:spacing w:after="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b/>
          <w:bCs/>
          <w:color w:val="000000"/>
          <w:sz w:val="24"/>
          <w:szCs w:val="24"/>
          <w:lang w:eastAsia="tr-TR"/>
        </w:rPr>
        <w:t>Kendini ifade edebilmek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Sevgili okur, 2020 yılı bize bir tık yük gibi geldi değil mi? Viru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s, depremler, yangınlar derken olumsuz bir ton 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eyin 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inde bulduk kendimizi. Zaten durum bo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yleyken siz hayatınızda bir 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eylerin farkındalıg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ını olus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turun istedim. 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ok kavga ediyorsanız birileriyle, susmak sizin 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 artık zulu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 ise, anlas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ılmak istiyorsanız bugu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 bu konular hakkında bir 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neri sunacag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ım. Etrafımda 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ok 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yorum tartıs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proofErr w:type="gram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maları , kavgaları</w:t>
      </w:r>
      <w:proofErr w:type="gram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, didis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meleri. 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nsanlar birbirlerini yanlıs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anlıyorlar hemen etiketi yapıs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tırıyorlar ‘bu bo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yle’ diye. Genel olarak toplumlarda bo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 bir eksik 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 ve bu 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zden bu konu hakkında benimde 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yleyecek birkac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 oldug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unu 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Hani bir ataso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vardır: 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nsanlar 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hayvanlar koklasa koklasa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anlas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ırlar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diye. Atalarımız 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ok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dog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ylemis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Biz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abilme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yetisi ile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nyaya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gelmis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sevgili okur. Bu demek oluyor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dedig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bu yapıya da sahip olmalıyız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insanlarla bir aradayken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imle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beraber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 kuralım.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nsan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sosyal bir varlıktır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demis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Alfred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Adler. Bireyin her zaman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evresinde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birileri olur ve biz onlarla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p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olgunlas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ıp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hayatı biraz da onlarla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reniyoruz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renim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reci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indeyken bazen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kapanırız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eyleri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anlatmak bize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gelir susmayı tercih ederiz bazı zamanlardaysa nasıl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abileceg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bilemeyiz.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Kendimizi ve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kırmaktan, bir anda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tartıs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maktan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kavgadan,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ltu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arız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Bunu bazen susarak yaparız.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‘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atmak’ tabiri burada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kırpıyor bize.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atmak, sadece susmak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urken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 susabilir insan.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̇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inizdekilerin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dog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rulug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unu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kim bilebilir ki siz yansıtmadıktan sonra? Ama sevgili okur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lerek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ylemeliyim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bu sizin ruh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sag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lıg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ınıza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her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eyden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daha 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ok zarar veren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davranıs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tır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. Bugu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n bu konuyu sizinle iyice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alım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istedim.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 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proofErr w:type="gram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Kendini ifade etmek. </w:t>
      </w:r>
      <w:proofErr w:type="spellStart"/>
      <w:proofErr w:type="gram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nyanın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zel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bana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Kalbinizden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duyguları ve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kırmadan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yleyebilirsiniz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sevgili okur bu 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ok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mku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bakalım, duygularınızı ve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ncelerinizi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siz otururken,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hic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yapmazken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ıdakinin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anlamasını nasıl bekleriz ki? Bu bizim 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inde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Anneniz size bir konu hakkındaki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fikirlerinden bahsetmeden onun o konu hakkında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fikirlerinden %100 nasıl emin olabiliriz? Sadece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mimiklerinden, bedensel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davranıs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larından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ıkarım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yapabiliriz ama bu da risklidir.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proofErr w:type="spellStart"/>
      <w:proofErr w:type="gram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rnek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verecek olursam, Aslında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fkeli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ilsinizdir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ama o 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erisine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dalmıs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sınızdır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insanız ya hepimiz her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mutlu olamıyoruz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olayları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tim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mutsuz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oldug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umuzu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hissettig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sessiz sakin olmak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istedig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anlarımız oluyor. </w:t>
      </w:r>
      <w:proofErr w:type="gram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Belki de o andasınızdır. Biri size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fkeli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etiketini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yapıs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tırırsa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 insan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artık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fkeli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biri haline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gelmis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sinizdir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bu sizi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. Stresli olmayan bir insana stres yapma demek gibidir bu. O 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zden duygu ve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ifade edebilmek genel toplam yanılgıları bile yok edebilir.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Bir insanı sevebilirsiniz ama ona bunu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yleyemiyor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olabilirsiniz,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steremiyor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olabilirsiniz. Bu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suc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Belki de daha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bunu yapmayı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renmemis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sinizdir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Ama size bir haberim var bunu yapmak size de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 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lastRenderedPageBreak/>
        <w:t xml:space="preserve">iyi gelecektir.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annenizle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tartıs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erisindeyseniz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oturup annenizin elini avucunuza alın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zlerinin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bakın temas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 kuvvettir. Tatlı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ekilde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ncelerinizi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duygularınızı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Sevgili anneler,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ocuklarınıza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dile getirin onlarda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evresinde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insanlara, sizlere gelecekte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lerine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yleyebilsinler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Siz onlara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ylerken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onlar sevgiyi dile getirebilmenin 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zel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eklini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reniyorlar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aslında.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insandan farklı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sahipseniz bundan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mayın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Bu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nyada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herkese saygılı olmamızın yanında onların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ncelerine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 saygı duymamız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gerektig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unutmayalım. Hepimizin ayrı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nce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fikirleri var bunu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zel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ifade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edebileceg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unutmayalım. Kendinizi ifade etmek sizi kararlı,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kuvvetli bir insan haline getirecek,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benlig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inizin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zellig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recek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daha da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hissetmeye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layacaksınız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Bunu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ıdaki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bireye yapmaktan korkuyor,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ekiniyor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bu 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zden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imden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ıyor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olabilirsiniz fakat sizler gibi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ınızda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insanın da bir kalbi, duygusu,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kırıldıg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durumlar var.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Hepimizin 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inde bir iyi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oldug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gibi.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ınızda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insanın içinde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iyilig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dokunabilirsiniz. Ama bunu yaparken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o telaffuzu tutturmak biz insanlar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nemlidir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</w:t>
      </w:r>
      <w:proofErr w:type="gram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O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 dengedir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ey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ylemek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isteseniz bile bunu yapamaz,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bakmıs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sınız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zınızdan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naif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ekilde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kelimelerin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ıktıg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ını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rsu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Bu yol sizi kavga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ru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ltu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uzaklas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tırmak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atılabilecek 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zel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adımdır ve 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nerim bu konu hakkında zorlanıyorsak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tfen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destek alalım.</w:t>
      </w:r>
      <w:proofErr w:type="gramEnd"/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Sonuc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olarak,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nemli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olan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dedik ama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mayı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bilmek daha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nemlidir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sevgili okur. Size yanlıs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gelen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davranıs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ları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nu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tarzlarını,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yaklas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ımları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hatırlayın sonra kendi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davranıs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larınızla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onları bir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kars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ılas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tırın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. Neyin eksik ya da fazla oldug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unu anlarsanız nasıl davranmanız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gerektig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zebilirsiniz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.</w:t>
      </w:r>
    </w:p>
    <w:p w:rsidR="00EE5CB8" w:rsidRPr="00EE5CB8" w:rsidRDefault="00EE5CB8" w:rsidP="00EE5CB8">
      <w:pPr>
        <w:spacing w:after="150" w:line="240" w:lineRule="auto"/>
        <w:jc w:val="both"/>
        <w:textAlignment w:val="bottom"/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</w:pP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Konus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stilini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tirerek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kavgayı azaltıp huzuru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bulabileceg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imize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inanıyorum. Birilerinin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is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mesini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beklemeyin, siz kendi stilinizi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tirin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. Bu yıl belirli zorluklar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erisinde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uyum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sag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lamaya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alıs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ıyoruz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du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nyaya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bırakın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c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evrenizdekilerle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, ailenizle, sevdiklerinizle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daha kolay bir hale getirelim. Bu konu sizi zorlayan ayrı bir neden olmasın. Hem bu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davranıs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ımız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bizi, duygularımızı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paylas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maya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yo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nlendirecek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ve bu bize aslında ne kadar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oldug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umuzu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hissettirecektir.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Deg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erli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hissetmenin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verdig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mutluluktan bahsetmeme gerek var mı? Telaffuzunuzun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ic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inizde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ki iyilik kadar tatlı,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iletis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̧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iminiz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bol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oldug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̆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u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</w:t>
      </w:r>
      <w:proofErr w:type="spellStart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gu</w:t>
      </w:r>
      <w:r w:rsidRPr="00EE5CB8">
        <w:rPr>
          <w:rFonts w:ascii="Book Antiqua" w:eastAsia="Times New Roman" w:hAnsi="Arial" w:cs="Arial"/>
          <w:color w:val="000000"/>
          <w:sz w:val="24"/>
          <w:szCs w:val="24"/>
          <w:lang w:eastAsia="tr-TR"/>
        </w:rPr>
        <w:t>̈</w:t>
      </w:r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>nler</w:t>
      </w:r>
      <w:proofErr w:type="spellEnd"/>
      <w:r w:rsidRPr="00EE5CB8">
        <w:rPr>
          <w:rFonts w:ascii="Book Antiqua" w:eastAsia="Times New Roman" w:hAnsi="Book Antiqua" w:cs="Arial"/>
          <w:color w:val="000000"/>
          <w:sz w:val="24"/>
          <w:szCs w:val="24"/>
          <w:lang w:eastAsia="tr-TR"/>
        </w:rPr>
        <w:t xml:space="preserve"> dilerim </w:t>
      </w:r>
    </w:p>
    <w:p w:rsidR="00E20C33" w:rsidRPr="00EE5CB8" w:rsidRDefault="00E20C33">
      <w:pPr>
        <w:rPr>
          <w:rFonts w:ascii="Book Antiqua" w:hAnsi="Book Antiqua"/>
        </w:rPr>
      </w:pPr>
    </w:p>
    <w:sectPr w:rsidR="00E20C33" w:rsidRPr="00EE5CB8" w:rsidSect="00E2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CB8"/>
    <w:rsid w:val="00011D52"/>
    <w:rsid w:val="002F7D11"/>
    <w:rsid w:val="003B00D3"/>
    <w:rsid w:val="00490A46"/>
    <w:rsid w:val="00527FFC"/>
    <w:rsid w:val="005A5146"/>
    <w:rsid w:val="006248E2"/>
    <w:rsid w:val="00656373"/>
    <w:rsid w:val="007333A4"/>
    <w:rsid w:val="007F48BE"/>
    <w:rsid w:val="00811DCE"/>
    <w:rsid w:val="00827054"/>
    <w:rsid w:val="00833F08"/>
    <w:rsid w:val="008526F7"/>
    <w:rsid w:val="00872BA0"/>
    <w:rsid w:val="00944449"/>
    <w:rsid w:val="009677C6"/>
    <w:rsid w:val="009C23D1"/>
    <w:rsid w:val="00A91B22"/>
    <w:rsid w:val="00BC5867"/>
    <w:rsid w:val="00C615A4"/>
    <w:rsid w:val="00D2694B"/>
    <w:rsid w:val="00DE3679"/>
    <w:rsid w:val="00E20C33"/>
    <w:rsid w:val="00E4288A"/>
    <w:rsid w:val="00ED29EB"/>
    <w:rsid w:val="00EE5CB8"/>
    <w:rsid w:val="00F6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E5C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447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5089</Characters>
  <Application>Microsoft Office Word</Application>
  <DocSecurity>0</DocSecurity>
  <Lines>42</Lines>
  <Paragraphs>11</Paragraphs>
  <ScaleCrop>false</ScaleCrop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infotekbilgisayar</dc:creator>
  <cp:keywords/>
  <dc:description/>
  <cp:lastModifiedBy>infotekbilgisayar</cp:lastModifiedBy>
  <cp:revision>3</cp:revision>
  <dcterms:created xsi:type="dcterms:W3CDTF">2020-11-13T06:50:00Z</dcterms:created>
  <dcterms:modified xsi:type="dcterms:W3CDTF">2020-11-13T06:54:00Z</dcterms:modified>
</cp:coreProperties>
</file>